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AD" w:rsidRDefault="00A4411B">
      <w:pPr>
        <w:spacing w:before="176" w:line="237" w:lineRule="auto"/>
        <w:ind w:left="682" w:right="1709"/>
        <w:jc w:val="center"/>
        <w:rPr>
          <w:b/>
          <w:i/>
          <w:sz w:val="17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3640835</wp:posOffset>
            </wp:positionH>
            <wp:positionV relativeFrom="paragraph">
              <wp:posOffset>-4826</wp:posOffset>
            </wp:positionV>
            <wp:extent cx="499872" cy="618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7"/>
        </w:rPr>
        <w:t>EMBASSY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OF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BOSNIA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AND</w:t>
      </w:r>
      <w:r>
        <w:rPr>
          <w:b/>
          <w:i/>
          <w:spacing w:val="-55"/>
          <w:sz w:val="17"/>
        </w:rPr>
        <w:t xml:space="preserve"> </w:t>
      </w:r>
      <w:r>
        <w:rPr>
          <w:b/>
          <w:i/>
          <w:sz w:val="17"/>
        </w:rPr>
        <w:t>HERZEGOVINA</w:t>
      </w:r>
    </w:p>
    <w:p w:rsidR="00F408AD" w:rsidRDefault="00A4411B">
      <w:pPr>
        <w:spacing w:before="2"/>
        <w:ind w:left="682" w:right="1708"/>
        <w:jc w:val="center"/>
        <w:rPr>
          <w:b/>
          <w:i/>
          <w:sz w:val="17"/>
        </w:rPr>
      </w:pPr>
      <w:r>
        <w:rPr>
          <w:b/>
          <w:i/>
          <w:sz w:val="17"/>
        </w:rPr>
        <w:t>Skopje</w:t>
      </w:r>
    </w:p>
    <w:p w:rsidR="00F408AD" w:rsidRDefault="00A4411B">
      <w:pPr>
        <w:spacing w:before="176" w:line="237" w:lineRule="auto"/>
        <w:ind w:left="682" w:right="663"/>
        <w:jc w:val="center"/>
        <w:rPr>
          <w:b/>
          <w:i/>
          <w:sz w:val="17"/>
        </w:rPr>
      </w:pPr>
      <w:r>
        <w:br w:type="column"/>
      </w:r>
      <w:r>
        <w:rPr>
          <w:b/>
          <w:i/>
          <w:sz w:val="17"/>
        </w:rPr>
        <w:lastRenderedPageBreak/>
        <w:t>АМБАСАДА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НА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БОСНА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И</w:t>
      </w:r>
      <w:r>
        <w:rPr>
          <w:b/>
          <w:i/>
          <w:spacing w:val="-55"/>
          <w:sz w:val="17"/>
        </w:rPr>
        <w:t xml:space="preserve"> </w:t>
      </w:r>
      <w:r>
        <w:rPr>
          <w:b/>
          <w:i/>
          <w:sz w:val="17"/>
        </w:rPr>
        <w:t>ХЕРЦЕГОВИНА</w:t>
      </w:r>
    </w:p>
    <w:p w:rsidR="00F408AD" w:rsidRDefault="00A4411B">
      <w:pPr>
        <w:spacing w:before="2"/>
        <w:ind w:left="677" w:right="663"/>
        <w:jc w:val="center"/>
        <w:rPr>
          <w:b/>
          <w:i/>
          <w:sz w:val="17"/>
        </w:rPr>
      </w:pPr>
      <w:r>
        <w:rPr>
          <w:b/>
          <w:i/>
          <w:sz w:val="17"/>
        </w:rPr>
        <w:t>Скопје</w:t>
      </w:r>
    </w:p>
    <w:p w:rsidR="00F408AD" w:rsidRDefault="00F408AD">
      <w:pPr>
        <w:jc w:val="center"/>
        <w:rPr>
          <w:sz w:val="17"/>
        </w:rPr>
        <w:sectPr w:rsidR="00F408AD">
          <w:type w:val="continuous"/>
          <w:pgSz w:w="12240" w:h="15840"/>
          <w:pgMar w:top="540" w:right="1680" w:bottom="280" w:left="1660" w:header="720" w:footer="720" w:gutter="0"/>
          <w:cols w:num="2" w:space="720" w:equalWidth="0">
            <w:col w:w="4901" w:space="316"/>
            <w:col w:w="3683"/>
          </w:cols>
        </w:sectPr>
      </w:pPr>
    </w:p>
    <w:p w:rsidR="00F408AD" w:rsidRDefault="00F408AD">
      <w:pPr>
        <w:pStyle w:val="BodyText"/>
        <w:spacing w:before="3"/>
        <w:rPr>
          <w:b/>
          <w:i/>
          <w:sz w:val="17"/>
        </w:rPr>
      </w:pPr>
    </w:p>
    <w:p w:rsidR="00F408AD" w:rsidRDefault="00A4411B">
      <w:pPr>
        <w:spacing w:before="103"/>
        <w:ind w:left="1094" w:right="926"/>
        <w:jc w:val="center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33655</wp:posOffset>
                </wp:positionV>
                <wp:extent cx="55822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11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A9CD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pt,2.65pt" to="530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FnHQIAAEI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" strokeweight=".33158mm">
                <w10:wrap anchorx="page"/>
              </v:line>
            </w:pict>
          </mc:Fallback>
        </mc:AlternateContent>
      </w:r>
      <w:r>
        <w:rPr>
          <w:sz w:val="11"/>
        </w:rPr>
        <w:t>AMBASADA</w:t>
      </w:r>
      <w:r>
        <w:rPr>
          <w:spacing w:val="8"/>
          <w:sz w:val="11"/>
        </w:rPr>
        <w:t xml:space="preserve"> </w:t>
      </w:r>
      <w:r>
        <w:rPr>
          <w:sz w:val="11"/>
        </w:rPr>
        <w:t>BOSNE</w:t>
      </w:r>
      <w:r>
        <w:rPr>
          <w:spacing w:val="9"/>
          <w:sz w:val="11"/>
        </w:rPr>
        <w:t xml:space="preserve"> </w:t>
      </w:r>
      <w:r>
        <w:rPr>
          <w:sz w:val="11"/>
        </w:rPr>
        <w:t>I</w:t>
      </w:r>
      <w:r>
        <w:rPr>
          <w:spacing w:val="9"/>
          <w:sz w:val="11"/>
        </w:rPr>
        <w:t xml:space="preserve"> </w:t>
      </w:r>
      <w:r>
        <w:rPr>
          <w:sz w:val="11"/>
        </w:rPr>
        <w:t>HERCEGOVINE</w:t>
      </w:r>
      <w:r>
        <w:rPr>
          <w:spacing w:val="9"/>
          <w:sz w:val="11"/>
        </w:rPr>
        <w:t xml:space="preserve"> </w:t>
      </w:r>
      <w:r>
        <w:rPr>
          <w:sz w:val="11"/>
        </w:rPr>
        <w:t>●</w:t>
      </w:r>
      <w:r>
        <w:rPr>
          <w:spacing w:val="7"/>
          <w:sz w:val="11"/>
        </w:rPr>
        <w:t xml:space="preserve"> </w:t>
      </w:r>
      <w:r>
        <w:rPr>
          <w:sz w:val="11"/>
        </w:rPr>
        <w:t>АМБАСАДА</w:t>
      </w:r>
      <w:r>
        <w:rPr>
          <w:spacing w:val="9"/>
          <w:sz w:val="11"/>
        </w:rPr>
        <w:t xml:space="preserve"> </w:t>
      </w:r>
      <w:r>
        <w:rPr>
          <w:sz w:val="11"/>
        </w:rPr>
        <w:t>БОСНЕ</w:t>
      </w:r>
      <w:r>
        <w:rPr>
          <w:spacing w:val="9"/>
          <w:sz w:val="11"/>
        </w:rPr>
        <w:t xml:space="preserve"> </w:t>
      </w:r>
      <w:r>
        <w:rPr>
          <w:sz w:val="11"/>
        </w:rPr>
        <w:t>И</w:t>
      </w:r>
      <w:r>
        <w:rPr>
          <w:spacing w:val="8"/>
          <w:sz w:val="11"/>
        </w:rPr>
        <w:t xml:space="preserve"> </w:t>
      </w:r>
      <w:r>
        <w:rPr>
          <w:sz w:val="11"/>
        </w:rPr>
        <w:t>ХЕРЦЕГОВИНЕ</w:t>
      </w:r>
      <w:r>
        <w:rPr>
          <w:spacing w:val="9"/>
          <w:sz w:val="11"/>
        </w:rPr>
        <w:t xml:space="preserve"> </w:t>
      </w:r>
      <w:r>
        <w:rPr>
          <w:sz w:val="11"/>
        </w:rPr>
        <w:t>●</w:t>
      </w:r>
      <w:r>
        <w:rPr>
          <w:spacing w:val="7"/>
          <w:sz w:val="11"/>
        </w:rPr>
        <w:t xml:space="preserve"> </w:t>
      </w:r>
      <w:r>
        <w:rPr>
          <w:sz w:val="11"/>
        </w:rPr>
        <w:t>VELEPOSLANSTVO</w:t>
      </w:r>
      <w:r>
        <w:rPr>
          <w:spacing w:val="9"/>
          <w:sz w:val="11"/>
        </w:rPr>
        <w:t xml:space="preserve"> </w:t>
      </w:r>
      <w:r>
        <w:rPr>
          <w:sz w:val="11"/>
        </w:rPr>
        <w:t>BOSNE</w:t>
      </w:r>
      <w:r>
        <w:rPr>
          <w:spacing w:val="9"/>
          <w:sz w:val="11"/>
        </w:rPr>
        <w:t xml:space="preserve"> </w:t>
      </w:r>
      <w:r>
        <w:rPr>
          <w:sz w:val="11"/>
        </w:rPr>
        <w:t>I</w:t>
      </w:r>
      <w:r>
        <w:rPr>
          <w:spacing w:val="9"/>
          <w:sz w:val="11"/>
        </w:rPr>
        <w:t xml:space="preserve"> </w:t>
      </w:r>
      <w:r>
        <w:rPr>
          <w:sz w:val="11"/>
        </w:rPr>
        <w:t>HERCEGOVINE</w:t>
      </w:r>
    </w:p>
    <w:p w:rsidR="00F408AD" w:rsidRDefault="00F408AD">
      <w:pPr>
        <w:pStyle w:val="BodyText"/>
        <w:rPr>
          <w:sz w:val="27"/>
        </w:rPr>
      </w:pPr>
    </w:p>
    <w:p w:rsidR="00F408AD" w:rsidRDefault="00A4411B">
      <w:pPr>
        <w:pStyle w:val="Title"/>
        <w:spacing w:line="247" w:lineRule="auto"/>
      </w:pPr>
      <w:r>
        <w:t>POTREBNA</w:t>
      </w:r>
      <w:r>
        <w:rPr>
          <w:spacing w:val="47"/>
        </w:rPr>
        <w:t xml:space="preserve"> </w:t>
      </w:r>
      <w:r>
        <w:t>DOKUMENTACIJA</w:t>
      </w:r>
      <w:r>
        <w:rPr>
          <w:spacing w:val="48"/>
        </w:rPr>
        <w:t xml:space="preserve"> </w:t>
      </w:r>
      <w:r>
        <w:t>PRI</w:t>
      </w:r>
      <w:r>
        <w:rPr>
          <w:spacing w:val="47"/>
        </w:rPr>
        <w:t xml:space="preserve"> </w:t>
      </w:r>
      <w:r>
        <w:t>PODNOŠENJU</w:t>
      </w:r>
      <w:r>
        <w:rPr>
          <w:spacing w:val="48"/>
        </w:rPr>
        <w:t xml:space="preserve"> </w:t>
      </w:r>
      <w:r>
        <w:t>ZAHTJEVA</w:t>
      </w:r>
      <w:r>
        <w:rPr>
          <w:spacing w:val="-66"/>
        </w:rPr>
        <w:t xml:space="preserve"> </w:t>
      </w:r>
      <w:r>
        <w:rPr>
          <w:w w:val="105"/>
        </w:rPr>
        <w:t>ZA</w:t>
      </w:r>
      <w:r>
        <w:rPr>
          <w:spacing w:val="-5"/>
          <w:w w:val="105"/>
        </w:rPr>
        <w:t xml:space="preserve"> </w:t>
      </w:r>
      <w:r>
        <w:rPr>
          <w:w w:val="105"/>
        </w:rPr>
        <w:t>IZDAVANJE</w:t>
      </w:r>
      <w:r>
        <w:rPr>
          <w:spacing w:val="-3"/>
          <w:w w:val="105"/>
        </w:rPr>
        <w:t xml:space="preserve"> </w:t>
      </w:r>
      <w:r>
        <w:rPr>
          <w:w w:val="105"/>
        </w:rPr>
        <w:t>PUTNOG</w:t>
      </w:r>
      <w:r>
        <w:rPr>
          <w:spacing w:val="-4"/>
          <w:w w:val="105"/>
        </w:rPr>
        <w:t xml:space="preserve"> </w:t>
      </w:r>
      <w:r>
        <w:rPr>
          <w:w w:val="105"/>
        </w:rPr>
        <w:t>LISTA</w:t>
      </w:r>
    </w:p>
    <w:p w:rsidR="00F408AD" w:rsidRDefault="00F408AD">
      <w:pPr>
        <w:pStyle w:val="BodyText"/>
        <w:rPr>
          <w:b/>
          <w:sz w:val="24"/>
        </w:rPr>
      </w:pPr>
    </w:p>
    <w:p w:rsidR="00F408AD" w:rsidRDefault="00A4411B">
      <w:pPr>
        <w:pStyle w:val="BodyText"/>
        <w:spacing w:before="211" w:line="249" w:lineRule="auto"/>
        <w:ind w:left="137" w:right="123"/>
        <w:jc w:val="both"/>
      </w:pPr>
      <w:r>
        <w:rPr>
          <w:w w:val="105"/>
        </w:rPr>
        <w:t xml:space="preserve">Putni list je privremena putna isprava, sa rokom važenja do </w:t>
      </w:r>
      <w:r>
        <w:rPr>
          <w:b/>
          <w:w w:val="105"/>
          <w:u w:val="single"/>
        </w:rPr>
        <w:t>20 dana</w:t>
      </w:r>
      <w:r>
        <w:rPr>
          <w:b/>
          <w:w w:val="105"/>
        </w:rPr>
        <w:t xml:space="preserve"> </w:t>
      </w:r>
      <w:r>
        <w:rPr>
          <w:w w:val="105"/>
        </w:rPr>
        <w:t>i važi samo</w:t>
      </w:r>
      <w:r>
        <w:rPr>
          <w:spacing w:val="-71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b/>
          <w:w w:val="105"/>
          <w:u w:val="single"/>
        </w:rPr>
        <w:t>povratak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u</w:t>
      </w:r>
      <w:r>
        <w:rPr>
          <w:spacing w:val="-5"/>
          <w:w w:val="105"/>
        </w:rPr>
        <w:t xml:space="preserve"> </w:t>
      </w:r>
      <w:r>
        <w:rPr>
          <w:w w:val="105"/>
        </w:rPr>
        <w:t>Bosnu</w:t>
      </w:r>
      <w:r>
        <w:rPr>
          <w:spacing w:val="-4"/>
          <w:w w:val="105"/>
        </w:rPr>
        <w:t xml:space="preserve"> </w:t>
      </w:r>
      <w:r>
        <w:rPr>
          <w:w w:val="105"/>
        </w:rPr>
        <w:t>i Hercegovinu.</w:t>
      </w:r>
    </w:p>
    <w:p w:rsidR="00F408AD" w:rsidRDefault="00F408AD">
      <w:pPr>
        <w:pStyle w:val="BodyText"/>
        <w:spacing w:before="7"/>
      </w:pPr>
    </w:p>
    <w:p w:rsidR="00F408AD" w:rsidRDefault="00A4411B">
      <w:pPr>
        <w:pStyle w:val="BodyText"/>
        <w:spacing w:line="247" w:lineRule="auto"/>
        <w:ind w:left="137" w:right="124"/>
        <w:jc w:val="both"/>
      </w:pPr>
      <w:r>
        <w:rPr>
          <w:w w:val="105"/>
        </w:rPr>
        <w:t>Izdaje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b/>
          <w:w w:val="105"/>
          <w:u w:val="single"/>
        </w:rPr>
        <w:t>državljanima</w:t>
      </w:r>
      <w:r>
        <w:rPr>
          <w:b/>
          <w:spacing w:val="-5"/>
          <w:w w:val="105"/>
          <w:u w:val="single"/>
        </w:rPr>
        <w:t xml:space="preserve"> </w:t>
      </w:r>
      <w:r>
        <w:rPr>
          <w:b/>
          <w:w w:val="105"/>
          <w:u w:val="single"/>
        </w:rPr>
        <w:t>BiH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koji</w:t>
      </w:r>
      <w:r>
        <w:rPr>
          <w:spacing w:val="-2"/>
          <w:w w:val="105"/>
        </w:rPr>
        <w:t xml:space="preserve"> </w:t>
      </w:r>
      <w:r>
        <w:rPr>
          <w:w w:val="105"/>
        </w:rPr>
        <w:t>borave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4"/>
          <w:w w:val="105"/>
        </w:rPr>
        <w:t xml:space="preserve"> </w:t>
      </w:r>
      <w:r>
        <w:rPr>
          <w:w w:val="105"/>
        </w:rPr>
        <w:t>inostranstvu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b/>
          <w:w w:val="105"/>
          <w:u w:val="single"/>
        </w:rPr>
        <w:t>hitnim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slučajevima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ili</w:t>
      </w:r>
      <w:r>
        <w:rPr>
          <w:spacing w:val="-72"/>
          <w:w w:val="105"/>
        </w:rPr>
        <w:t xml:space="preserve"> </w:t>
      </w:r>
      <w:r>
        <w:rPr>
          <w:w w:val="105"/>
        </w:rPr>
        <w:t>ukoliko</w:t>
      </w:r>
      <w:r>
        <w:rPr>
          <w:spacing w:val="-7"/>
          <w:w w:val="105"/>
        </w:rPr>
        <w:t xml:space="preserve"> </w:t>
      </w:r>
      <w:r>
        <w:rPr>
          <w:w w:val="105"/>
        </w:rPr>
        <w:t>borave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inostranstvu,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pasoš</w:t>
      </w:r>
      <w:r>
        <w:rPr>
          <w:spacing w:val="-4"/>
          <w:w w:val="105"/>
        </w:rPr>
        <w:t xml:space="preserve"> </w:t>
      </w:r>
      <w:r>
        <w:rPr>
          <w:w w:val="105"/>
        </w:rPr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istekao,</w:t>
      </w:r>
      <w:r>
        <w:rPr>
          <w:spacing w:val="-4"/>
          <w:w w:val="105"/>
        </w:rPr>
        <w:t xml:space="preserve"> </w:t>
      </w:r>
      <w:r>
        <w:rPr>
          <w:w w:val="105"/>
        </w:rPr>
        <w:t>oštećen,</w:t>
      </w:r>
      <w:r>
        <w:rPr>
          <w:spacing w:val="-3"/>
          <w:w w:val="105"/>
        </w:rPr>
        <w:t xml:space="preserve"> </w:t>
      </w:r>
      <w:r>
        <w:rPr>
          <w:w w:val="105"/>
        </w:rPr>
        <w:t>ukraden,</w:t>
      </w:r>
      <w:r>
        <w:rPr>
          <w:spacing w:val="-6"/>
          <w:w w:val="105"/>
        </w:rPr>
        <w:t xml:space="preserve"> </w:t>
      </w:r>
      <w:r>
        <w:rPr>
          <w:w w:val="105"/>
        </w:rPr>
        <w:t>ili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neki</w:t>
      </w:r>
      <w:r>
        <w:rPr>
          <w:spacing w:val="-71"/>
          <w:w w:val="105"/>
        </w:rPr>
        <w:t xml:space="preserve"> </w:t>
      </w:r>
      <w:r>
        <w:rPr>
          <w:w w:val="105"/>
        </w:rPr>
        <w:t>drugi</w:t>
      </w:r>
      <w:r>
        <w:rPr>
          <w:spacing w:val="3"/>
          <w:w w:val="105"/>
        </w:rPr>
        <w:t xml:space="preserve"> </w:t>
      </w:r>
      <w:r>
        <w:rPr>
          <w:w w:val="105"/>
        </w:rPr>
        <w:t>način</w:t>
      </w:r>
      <w:r>
        <w:rPr>
          <w:spacing w:val="-7"/>
          <w:w w:val="105"/>
        </w:rPr>
        <w:t xml:space="preserve"> </w:t>
      </w:r>
      <w:r>
        <w:rPr>
          <w:w w:val="105"/>
        </w:rPr>
        <w:t>izgubljen.</w:t>
      </w:r>
    </w:p>
    <w:p w:rsidR="00F408AD" w:rsidRDefault="00F408AD">
      <w:pPr>
        <w:pStyle w:val="BodyText"/>
        <w:spacing w:before="9"/>
      </w:pPr>
    </w:p>
    <w:p w:rsidR="00F408AD" w:rsidRDefault="00A4411B">
      <w:pPr>
        <w:pStyle w:val="BodyText"/>
        <w:spacing w:before="1"/>
        <w:ind w:left="137"/>
        <w:jc w:val="both"/>
      </w:pPr>
      <w:r>
        <w:rPr>
          <w:spacing w:val="-1"/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izdavanje</w:t>
      </w:r>
      <w:r>
        <w:rPr>
          <w:spacing w:val="-16"/>
          <w:w w:val="105"/>
        </w:rPr>
        <w:t xml:space="preserve"> </w:t>
      </w:r>
      <w:r>
        <w:rPr>
          <w:w w:val="105"/>
        </w:rPr>
        <w:t>putnog</w:t>
      </w:r>
      <w:r>
        <w:rPr>
          <w:spacing w:val="-12"/>
          <w:w w:val="105"/>
        </w:rPr>
        <w:t xml:space="preserve"> </w:t>
      </w:r>
      <w:r>
        <w:rPr>
          <w:w w:val="105"/>
        </w:rPr>
        <w:t>lista</w:t>
      </w:r>
      <w:r>
        <w:rPr>
          <w:spacing w:val="-14"/>
          <w:w w:val="105"/>
        </w:rPr>
        <w:t xml:space="preserve"> </w:t>
      </w:r>
      <w:r>
        <w:rPr>
          <w:w w:val="105"/>
        </w:rPr>
        <w:t>potrebno</w:t>
      </w:r>
      <w:r>
        <w:rPr>
          <w:spacing w:val="-16"/>
          <w:w w:val="105"/>
        </w:rPr>
        <w:t xml:space="preserve"> </w:t>
      </w:r>
      <w:r>
        <w:rPr>
          <w:w w:val="105"/>
        </w:rPr>
        <w:t>je</w:t>
      </w:r>
      <w:r>
        <w:rPr>
          <w:spacing w:val="-18"/>
          <w:w w:val="105"/>
        </w:rPr>
        <w:t xml:space="preserve"> </w:t>
      </w:r>
      <w:r>
        <w:rPr>
          <w:w w:val="105"/>
        </w:rPr>
        <w:t>priložiti</w:t>
      </w:r>
      <w:r>
        <w:rPr>
          <w:spacing w:val="-14"/>
          <w:w w:val="105"/>
        </w:rPr>
        <w:t xml:space="preserve"> </w:t>
      </w:r>
      <w:r>
        <w:rPr>
          <w:w w:val="105"/>
        </w:rPr>
        <w:t>sljedeću</w:t>
      </w:r>
      <w:r>
        <w:rPr>
          <w:spacing w:val="-16"/>
          <w:w w:val="105"/>
        </w:rPr>
        <w:t xml:space="preserve"> </w:t>
      </w:r>
      <w:r>
        <w:rPr>
          <w:w w:val="105"/>
        </w:rPr>
        <w:t>dokumentaciju:</w:t>
      </w:r>
    </w:p>
    <w:p w:rsidR="00F408AD" w:rsidRDefault="00F408AD">
      <w:pPr>
        <w:pStyle w:val="BodyText"/>
        <w:spacing w:before="5"/>
        <w:rPr>
          <w:sz w:val="21"/>
        </w:rPr>
      </w:pP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spacing w:before="0"/>
        <w:ind w:hanging="340"/>
        <w:rPr>
          <w:sz w:val="20"/>
        </w:rPr>
      </w:pPr>
      <w:r>
        <w:rPr>
          <w:w w:val="105"/>
          <w:sz w:val="20"/>
        </w:rPr>
        <w:t>Popuniti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zahtjev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izdavanje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putnog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lista.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spacing w:line="372" w:lineRule="auto"/>
        <w:ind w:right="125"/>
        <w:rPr>
          <w:sz w:val="20"/>
        </w:rPr>
      </w:pPr>
      <w:r>
        <w:rPr>
          <w:w w:val="105"/>
          <w:sz w:val="20"/>
        </w:rPr>
        <w:t>Ovjerena</w:t>
      </w:r>
      <w:r>
        <w:rPr>
          <w:spacing w:val="61"/>
          <w:w w:val="105"/>
          <w:sz w:val="20"/>
        </w:rPr>
        <w:t xml:space="preserve"> </w:t>
      </w:r>
      <w:r>
        <w:rPr>
          <w:w w:val="105"/>
          <w:sz w:val="20"/>
        </w:rPr>
        <w:t>fotokopija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važećeg</w:t>
      </w:r>
      <w:r>
        <w:rPr>
          <w:spacing w:val="59"/>
          <w:w w:val="105"/>
          <w:sz w:val="20"/>
        </w:rPr>
        <w:t xml:space="preserve"> </w:t>
      </w:r>
      <w:r>
        <w:rPr>
          <w:w w:val="105"/>
          <w:sz w:val="20"/>
        </w:rPr>
        <w:t>identifikacionog</w:t>
      </w:r>
      <w:r>
        <w:rPr>
          <w:spacing w:val="60"/>
          <w:w w:val="105"/>
          <w:sz w:val="20"/>
        </w:rPr>
        <w:t xml:space="preserve"> </w:t>
      </w:r>
      <w:r>
        <w:rPr>
          <w:w w:val="105"/>
          <w:sz w:val="20"/>
        </w:rPr>
        <w:t>dokumenta</w:t>
      </w:r>
      <w:r>
        <w:rPr>
          <w:spacing w:val="61"/>
          <w:w w:val="105"/>
          <w:sz w:val="20"/>
        </w:rPr>
        <w:t xml:space="preserve"> </w:t>
      </w:r>
      <w:r>
        <w:rPr>
          <w:w w:val="105"/>
          <w:sz w:val="20"/>
        </w:rPr>
        <w:t>(lična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karta</w:t>
      </w:r>
      <w:r>
        <w:rPr>
          <w:spacing w:val="60"/>
          <w:w w:val="105"/>
          <w:sz w:val="20"/>
        </w:rPr>
        <w:t xml:space="preserve"> </w:t>
      </w:r>
      <w:r>
        <w:rPr>
          <w:w w:val="105"/>
          <w:sz w:val="20"/>
        </w:rPr>
        <w:t>ili</w:t>
      </w:r>
      <w:r>
        <w:rPr>
          <w:spacing w:val="-71"/>
          <w:w w:val="105"/>
          <w:sz w:val="20"/>
        </w:rPr>
        <w:t xml:space="preserve"> </w:t>
      </w:r>
      <w:r>
        <w:rPr>
          <w:w w:val="105"/>
          <w:sz w:val="20"/>
        </w:rPr>
        <w:t>pasoš).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spacing w:before="0" w:line="374" w:lineRule="auto"/>
        <w:ind w:right="125"/>
        <w:rPr>
          <w:sz w:val="20"/>
        </w:rPr>
      </w:pPr>
      <w:r>
        <w:rPr>
          <w:w w:val="105"/>
          <w:sz w:val="20"/>
        </w:rPr>
        <w:t>Original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uvjerenje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državljanstvu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BiH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(sa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datumom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izdavanja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starijim</w:t>
      </w:r>
      <w:r>
        <w:rPr>
          <w:spacing w:val="-70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6 mjeseci).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spacing w:before="0" w:line="241" w:lineRule="exact"/>
        <w:ind w:hanging="340"/>
        <w:rPr>
          <w:sz w:val="20"/>
        </w:rPr>
      </w:pPr>
      <w:r>
        <w:rPr>
          <w:w w:val="105"/>
          <w:sz w:val="20"/>
        </w:rPr>
        <w:t>Original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rodni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(sa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datumom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izdavanja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starijim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mjeseci).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ind w:hanging="340"/>
        <w:rPr>
          <w:sz w:val="20"/>
        </w:rPr>
      </w:pPr>
      <w:r>
        <w:rPr>
          <w:w w:val="105"/>
          <w:sz w:val="20"/>
        </w:rPr>
        <w:t>Original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pasoš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kojem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istekao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rok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važenja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(ukoliko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ga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posjedujete).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ind w:hanging="340"/>
        <w:rPr>
          <w:sz w:val="20"/>
        </w:rPr>
      </w:pPr>
      <w:r>
        <w:rPr>
          <w:w w:val="105"/>
          <w:sz w:val="20"/>
        </w:rPr>
        <w:t>Dvije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fotografija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dimenzija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3,5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4,5cm.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spacing w:before="133"/>
        <w:ind w:hanging="340"/>
        <w:rPr>
          <w:sz w:val="20"/>
        </w:rPr>
      </w:pPr>
      <w:r>
        <w:rPr>
          <w:spacing w:val="-1"/>
          <w:w w:val="105"/>
          <w:sz w:val="20"/>
        </w:rPr>
        <w:t>Dokaz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nadležne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institucije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(policije)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prijavi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izgubljenog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pasoša.</w:t>
      </w:r>
    </w:p>
    <w:p w:rsidR="00F408AD" w:rsidRDefault="00A4411B">
      <w:pPr>
        <w:pStyle w:val="ListParagraph"/>
        <w:numPr>
          <w:ilvl w:val="0"/>
          <w:numId w:val="1"/>
        </w:numPr>
        <w:tabs>
          <w:tab w:val="left" w:pos="815"/>
        </w:tabs>
        <w:spacing w:line="372" w:lineRule="auto"/>
        <w:ind w:right="127"/>
        <w:rPr>
          <w:sz w:val="20"/>
        </w:rPr>
      </w:pPr>
      <w:r>
        <w:rPr>
          <w:w w:val="105"/>
          <w:sz w:val="20"/>
        </w:rPr>
        <w:t>Dokaz</w:t>
      </w:r>
      <w:r>
        <w:rPr>
          <w:spacing w:val="7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68"/>
          <w:w w:val="105"/>
          <w:sz w:val="20"/>
        </w:rPr>
        <w:t xml:space="preserve"> </w:t>
      </w:r>
      <w:r>
        <w:rPr>
          <w:w w:val="105"/>
          <w:sz w:val="20"/>
        </w:rPr>
        <w:t>izv</w:t>
      </w:r>
      <w:r w:rsidR="003E7546">
        <w:rPr>
          <w:w w:val="105"/>
          <w:sz w:val="20"/>
        </w:rPr>
        <w:t>r</w:t>
      </w:r>
      <w:r>
        <w:rPr>
          <w:w w:val="105"/>
          <w:sz w:val="20"/>
        </w:rPr>
        <w:t>šenoj</w:t>
      </w:r>
      <w:r>
        <w:rPr>
          <w:spacing w:val="72"/>
          <w:w w:val="105"/>
          <w:sz w:val="20"/>
        </w:rPr>
        <w:t xml:space="preserve"> </w:t>
      </w:r>
      <w:r>
        <w:rPr>
          <w:w w:val="105"/>
          <w:sz w:val="20"/>
        </w:rPr>
        <w:t>uplati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konzularne</w:t>
      </w:r>
      <w:r>
        <w:rPr>
          <w:spacing w:val="70"/>
          <w:w w:val="105"/>
          <w:sz w:val="20"/>
        </w:rPr>
        <w:t xml:space="preserve"> </w:t>
      </w:r>
      <w:r>
        <w:rPr>
          <w:w w:val="105"/>
          <w:sz w:val="20"/>
        </w:rPr>
        <w:t>takse</w:t>
      </w:r>
      <w:r>
        <w:rPr>
          <w:spacing w:val="7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72"/>
          <w:w w:val="105"/>
          <w:sz w:val="20"/>
        </w:rPr>
        <w:t xml:space="preserve"> </w:t>
      </w:r>
      <w:r>
        <w:rPr>
          <w:w w:val="105"/>
          <w:sz w:val="20"/>
        </w:rPr>
        <w:t>ime: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Ambasada</w:t>
      </w:r>
      <w:r>
        <w:rPr>
          <w:spacing w:val="73"/>
          <w:w w:val="105"/>
          <w:sz w:val="20"/>
        </w:rPr>
        <w:t xml:space="preserve"> </w:t>
      </w:r>
      <w:r>
        <w:rPr>
          <w:w w:val="105"/>
          <w:sz w:val="20"/>
        </w:rPr>
        <w:t>Bosne</w:t>
      </w:r>
      <w:r>
        <w:rPr>
          <w:spacing w:val="70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71"/>
          <w:w w:val="105"/>
          <w:sz w:val="20"/>
        </w:rPr>
        <w:t xml:space="preserve"> </w:t>
      </w:r>
      <w:r>
        <w:rPr>
          <w:w w:val="105"/>
          <w:sz w:val="20"/>
        </w:rPr>
        <w:t>Hercegovine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Skoplju,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svim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filijalama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Komercijalne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Skopje.</w:t>
      </w:r>
    </w:p>
    <w:p w:rsidR="00F408AD" w:rsidRDefault="00F408AD">
      <w:pPr>
        <w:pStyle w:val="BodyText"/>
      </w:pPr>
    </w:p>
    <w:p w:rsidR="00F408AD" w:rsidRDefault="00F408AD">
      <w:pPr>
        <w:pStyle w:val="BodyText"/>
        <w:spacing w:before="2"/>
        <w:rPr>
          <w:sz w:val="10"/>
        </w:rPr>
      </w:pPr>
    </w:p>
    <w:tbl>
      <w:tblPr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0"/>
        <w:gridCol w:w="1876"/>
      </w:tblGrid>
      <w:tr w:rsidR="00F408AD">
        <w:trPr>
          <w:trHeight w:val="389"/>
        </w:trPr>
        <w:tc>
          <w:tcPr>
            <w:tcW w:w="5980" w:type="dxa"/>
          </w:tcPr>
          <w:p w:rsidR="00F408AD" w:rsidRDefault="00A4411B">
            <w:pPr>
              <w:pStyle w:val="TableParagraph"/>
              <w:spacing w:before="77"/>
              <w:ind w:left="162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Opis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konzularne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usluge</w:t>
            </w:r>
          </w:p>
        </w:tc>
        <w:tc>
          <w:tcPr>
            <w:tcW w:w="1876" w:type="dxa"/>
          </w:tcPr>
          <w:p w:rsidR="00F408AD" w:rsidRDefault="00A4411B">
            <w:pPr>
              <w:pStyle w:val="TableParagraph"/>
              <w:spacing w:before="7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Ukupno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EURA</w:t>
            </w:r>
          </w:p>
        </w:tc>
      </w:tr>
      <w:tr w:rsidR="00F408AD">
        <w:trPr>
          <w:trHeight w:val="321"/>
        </w:trPr>
        <w:tc>
          <w:tcPr>
            <w:tcW w:w="5980" w:type="dxa"/>
          </w:tcPr>
          <w:p w:rsidR="00F408AD" w:rsidRDefault="00A4411B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Izdavanje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putnog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lista</w:t>
            </w:r>
          </w:p>
        </w:tc>
        <w:tc>
          <w:tcPr>
            <w:tcW w:w="1876" w:type="dxa"/>
          </w:tcPr>
          <w:p w:rsidR="00F408AD" w:rsidRDefault="00A4411B" w:rsidP="003E7546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27,00</w:t>
            </w:r>
          </w:p>
        </w:tc>
      </w:tr>
      <w:tr w:rsidR="00F408AD">
        <w:trPr>
          <w:trHeight w:val="319"/>
        </w:trPr>
        <w:tc>
          <w:tcPr>
            <w:tcW w:w="5980" w:type="dxa"/>
          </w:tcPr>
          <w:p w:rsidR="00F408AD" w:rsidRDefault="00A4411B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Upis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djeteta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putni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roditelja</w:t>
            </w:r>
          </w:p>
        </w:tc>
        <w:tc>
          <w:tcPr>
            <w:tcW w:w="1876" w:type="dxa"/>
          </w:tcPr>
          <w:p w:rsidR="00F408AD" w:rsidRDefault="00A4411B" w:rsidP="003E7546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8,00</w:t>
            </w:r>
          </w:p>
        </w:tc>
      </w:tr>
    </w:tbl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  <w:bookmarkStart w:id="0" w:name="_GoBack"/>
      <w:bookmarkEnd w:id="0"/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F408AD">
      <w:pPr>
        <w:pStyle w:val="BodyText"/>
      </w:pPr>
    </w:p>
    <w:p w:rsidR="00F408AD" w:rsidRDefault="00A4411B">
      <w:pPr>
        <w:pStyle w:val="BodyText"/>
        <w:spacing w:before="4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236220</wp:posOffset>
                </wp:positionV>
                <wp:extent cx="55168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63104" id="Rectangle 2" o:spid="_x0000_s1026" style="position:absolute;margin-left:88.55pt;margin-top:18.6pt;width:434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0h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408AD" w:rsidRDefault="00A4411B">
      <w:pPr>
        <w:spacing w:line="170" w:lineRule="exact"/>
        <w:ind w:left="934" w:right="926"/>
        <w:jc w:val="center"/>
        <w:rPr>
          <w:sz w:val="15"/>
        </w:rPr>
      </w:pPr>
      <w:r>
        <w:rPr>
          <w:sz w:val="15"/>
        </w:rPr>
        <w:t>20-ti Oktomvri br. 15,</w:t>
      </w:r>
      <w:r>
        <w:rPr>
          <w:spacing w:val="-2"/>
          <w:sz w:val="15"/>
        </w:rPr>
        <w:t xml:space="preserve"> </w:t>
      </w:r>
      <w:r>
        <w:rPr>
          <w:sz w:val="15"/>
        </w:rPr>
        <w:t>Skopje;</w:t>
      </w:r>
      <w:r>
        <w:rPr>
          <w:spacing w:val="-1"/>
          <w:sz w:val="15"/>
        </w:rPr>
        <w:t xml:space="preserve"> </w:t>
      </w:r>
      <w:r>
        <w:rPr>
          <w:sz w:val="15"/>
        </w:rPr>
        <w:t>Tel:</w:t>
      </w:r>
      <w:r>
        <w:rPr>
          <w:spacing w:val="1"/>
          <w:sz w:val="15"/>
        </w:rPr>
        <w:t xml:space="preserve"> </w:t>
      </w:r>
      <w:r>
        <w:rPr>
          <w:sz w:val="15"/>
        </w:rPr>
        <w:t>+389</w:t>
      </w:r>
      <w:r>
        <w:rPr>
          <w:spacing w:val="1"/>
          <w:sz w:val="15"/>
        </w:rPr>
        <w:t xml:space="preserve"> </w:t>
      </w:r>
      <w:r>
        <w:rPr>
          <w:sz w:val="15"/>
        </w:rPr>
        <w:t>2 308</w:t>
      </w:r>
      <w:r>
        <w:rPr>
          <w:spacing w:val="-2"/>
          <w:sz w:val="15"/>
        </w:rPr>
        <w:t xml:space="preserve"> </w:t>
      </w:r>
      <w:r>
        <w:rPr>
          <w:sz w:val="15"/>
        </w:rPr>
        <w:t>62</w:t>
      </w:r>
      <w:r>
        <w:rPr>
          <w:spacing w:val="1"/>
          <w:sz w:val="15"/>
        </w:rPr>
        <w:t xml:space="preserve"> </w:t>
      </w:r>
      <w:r>
        <w:rPr>
          <w:sz w:val="15"/>
        </w:rPr>
        <w:t>16, Fax:</w:t>
      </w:r>
      <w:r>
        <w:rPr>
          <w:spacing w:val="-1"/>
          <w:sz w:val="15"/>
        </w:rPr>
        <w:t xml:space="preserve"> </w:t>
      </w:r>
      <w:r>
        <w:rPr>
          <w:sz w:val="15"/>
        </w:rPr>
        <w:t>+389</w:t>
      </w:r>
      <w:r>
        <w:rPr>
          <w:spacing w:val="1"/>
          <w:sz w:val="15"/>
        </w:rPr>
        <w:t xml:space="preserve"> </w:t>
      </w:r>
      <w:r>
        <w:rPr>
          <w:sz w:val="15"/>
        </w:rPr>
        <w:t>2 308</w:t>
      </w:r>
      <w:r>
        <w:rPr>
          <w:spacing w:val="-2"/>
          <w:sz w:val="15"/>
        </w:rPr>
        <w:t xml:space="preserve"> </w:t>
      </w:r>
      <w:r>
        <w:rPr>
          <w:sz w:val="15"/>
        </w:rPr>
        <w:t>62 21</w:t>
      </w:r>
    </w:p>
    <w:sectPr w:rsidR="00F408AD">
      <w:type w:val="continuous"/>
      <w:pgSz w:w="12240" w:h="15840"/>
      <w:pgMar w:top="54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3717"/>
    <w:multiLevelType w:val="hybridMultilevel"/>
    <w:tmpl w:val="6F045768"/>
    <w:lvl w:ilvl="0" w:tplc="96A0FF32">
      <w:start w:val="1"/>
      <w:numFmt w:val="decimal"/>
      <w:lvlText w:val="%1."/>
      <w:lvlJc w:val="left"/>
      <w:pPr>
        <w:ind w:left="814" w:hanging="339"/>
        <w:jc w:val="left"/>
      </w:pPr>
      <w:rPr>
        <w:rFonts w:ascii="Verdana" w:eastAsia="Verdana" w:hAnsi="Verdana" w:cs="Verdana" w:hint="default"/>
        <w:w w:val="103"/>
        <w:sz w:val="20"/>
        <w:szCs w:val="20"/>
        <w:lang w:val="hr-HR" w:eastAsia="en-US" w:bidi="ar-SA"/>
      </w:rPr>
    </w:lvl>
    <w:lvl w:ilvl="1" w:tplc="B5EEE60E">
      <w:numFmt w:val="bullet"/>
      <w:lvlText w:val="•"/>
      <w:lvlJc w:val="left"/>
      <w:pPr>
        <w:ind w:left="1628" w:hanging="339"/>
      </w:pPr>
      <w:rPr>
        <w:rFonts w:hint="default"/>
        <w:lang w:val="hr-HR" w:eastAsia="en-US" w:bidi="ar-SA"/>
      </w:rPr>
    </w:lvl>
    <w:lvl w:ilvl="2" w:tplc="2514C87A">
      <w:numFmt w:val="bullet"/>
      <w:lvlText w:val="•"/>
      <w:lvlJc w:val="left"/>
      <w:pPr>
        <w:ind w:left="2436" w:hanging="339"/>
      </w:pPr>
      <w:rPr>
        <w:rFonts w:hint="default"/>
        <w:lang w:val="hr-HR" w:eastAsia="en-US" w:bidi="ar-SA"/>
      </w:rPr>
    </w:lvl>
    <w:lvl w:ilvl="3" w:tplc="7BB2DE66">
      <w:numFmt w:val="bullet"/>
      <w:lvlText w:val="•"/>
      <w:lvlJc w:val="left"/>
      <w:pPr>
        <w:ind w:left="3244" w:hanging="339"/>
      </w:pPr>
      <w:rPr>
        <w:rFonts w:hint="default"/>
        <w:lang w:val="hr-HR" w:eastAsia="en-US" w:bidi="ar-SA"/>
      </w:rPr>
    </w:lvl>
    <w:lvl w:ilvl="4" w:tplc="86F85146">
      <w:numFmt w:val="bullet"/>
      <w:lvlText w:val="•"/>
      <w:lvlJc w:val="left"/>
      <w:pPr>
        <w:ind w:left="4052" w:hanging="339"/>
      </w:pPr>
      <w:rPr>
        <w:rFonts w:hint="default"/>
        <w:lang w:val="hr-HR" w:eastAsia="en-US" w:bidi="ar-SA"/>
      </w:rPr>
    </w:lvl>
    <w:lvl w:ilvl="5" w:tplc="6E96F052">
      <w:numFmt w:val="bullet"/>
      <w:lvlText w:val="•"/>
      <w:lvlJc w:val="left"/>
      <w:pPr>
        <w:ind w:left="4860" w:hanging="339"/>
      </w:pPr>
      <w:rPr>
        <w:rFonts w:hint="default"/>
        <w:lang w:val="hr-HR" w:eastAsia="en-US" w:bidi="ar-SA"/>
      </w:rPr>
    </w:lvl>
    <w:lvl w:ilvl="6" w:tplc="2F3ECF78">
      <w:numFmt w:val="bullet"/>
      <w:lvlText w:val="•"/>
      <w:lvlJc w:val="left"/>
      <w:pPr>
        <w:ind w:left="5668" w:hanging="339"/>
      </w:pPr>
      <w:rPr>
        <w:rFonts w:hint="default"/>
        <w:lang w:val="hr-HR" w:eastAsia="en-US" w:bidi="ar-SA"/>
      </w:rPr>
    </w:lvl>
    <w:lvl w:ilvl="7" w:tplc="E67CD182">
      <w:numFmt w:val="bullet"/>
      <w:lvlText w:val="•"/>
      <w:lvlJc w:val="left"/>
      <w:pPr>
        <w:ind w:left="6476" w:hanging="339"/>
      </w:pPr>
      <w:rPr>
        <w:rFonts w:hint="default"/>
        <w:lang w:val="hr-HR" w:eastAsia="en-US" w:bidi="ar-SA"/>
      </w:rPr>
    </w:lvl>
    <w:lvl w:ilvl="8" w:tplc="16C62A6E">
      <w:numFmt w:val="bullet"/>
      <w:lvlText w:val="•"/>
      <w:lvlJc w:val="left"/>
      <w:pPr>
        <w:ind w:left="7284" w:hanging="33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AD"/>
    <w:rsid w:val="003E7546"/>
    <w:rsid w:val="00A4411B"/>
    <w:rsid w:val="00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2218"/>
  <w15:docId w15:val="{E7225CA7-3D39-4809-A3FD-857A24C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7"/>
      <w:ind w:left="2691" w:right="797" w:hanging="163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4"/>
      <w:ind w:left="814" w:hanging="340"/>
    </w:pPr>
  </w:style>
  <w:style w:type="paragraph" w:customStyle="1" w:styleId="TableParagraph">
    <w:name w:val="Table Paragraph"/>
    <w:basedOn w:val="Normal"/>
    <w:uiPriority w:val="1"/>
    <w:qFormat/>
    <w:pPr>
      <w:spacing w:before="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1B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U_izdavanje_putnog_lista.doc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U_izdavanje_putnog_lista.doc</dc:title>
  <dc:creator>sjusufovic</dc:creator>
  <cp:lastModifiedBy>Skopje 10-2</cp:lastModifiedBy>
  <cp:revision>3</cp:revision>
  <cp:lastPrinted>2021-07-26T14:56:00Z</cp:lastPrinted>
  <dcterms:created xsi:type="dcterms:W3CDTF">2021-07-26T14:57:00Z</dcterms:created>
  <dcterms:modified xsi:type="dcterms:W3CDTF">2021-08-12T10:36:00Z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2021-07-26T00:00:00Z</vt:filetime>
  </property>
</Properties>
</file>